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1E8" w:rsidRPr="002741E8" w:rsidRDefault="002741E8" w:rsidP="002741E8">
      <w:pPr>
        <w:shd w:val="clear" w:color="auto" w:fill="FFFFFF"/>
        <w:spacing w:before="100" w:beforeAutospacing="1" w:after="100" w:afterAutospacing="1"/>
        <w:jc w:val="center"/>
        <w:outlineLvl w:val="0"/>
        <w:rPr>
          <w:rFonts w:ascii="Helvetica" w:eastAsia="Times New Roman" w:hAnsi="Helvetica" w:cs="Helvetica"/>
          <w:b/>
          <w:bCs/>
          <w:color w:val="000000"/>
          <w:kern w:val="36"/>
          <w:sz w:val="40"/>
          <w:szCs w:val="40"/>
          <w:lang w:eastAsia="en-US"/>
        </w:rPr>
      </w:pPr>
      <w:bookmarkStart w:id="0" w:name="_GoBack"/>
      <w:r w:rsidRPr="002741E8">
        <w:rPr>
          <w:rFonts w:ascii="Helvetica" w:eastAsia="Times New Roman" w:hAnsi="Helvetica" w:cs="Helvetica"/>
          <w:b/>
          <w:bCs/>
          <w:color w:val="000000"/>
          <w:kern w:val="36"/>
          <w:sz w:val="40"/>
          <w:szCs w:val="40"/>
          <w:lang w:eastAsia="en-US"/>
        </w:rPr>
        <w:t>Elites Turning into Preppers, Buying Survival Retreats</w:t>
      </w:r>
    </w:p>
    <w:bookmarkEnd w:id="0"/>
    <w:p w:rsidR="002741E8" w:rsidRPr="002741E8" w:rsidRDefault="002741E8" w:rsidP="002741E8">
      <w:pPr>
        <w:shd w:val="clear" w:color="auto" w:fill="FFFFFF"/>
        <w:spacing w:before="100" w:beforeAutospacing="1" w:after="100" w:afterAutospacing="1"/>
        <w:outlineLvl w:val="1"/>
        <w:rPr>
          <w:rFonts w:ascii="Arial" w:eastAsia="Times New Roman" w:hAnsi="Arial" w:cs="Arial"/>
          <w:b/>
          <w:bCs/>
          <w:color w:val="000000"/>
          <w:lang w:eastAsia="en-US"/>
        </w:rPr>
      </w:pPr>
      <w:r w:rsidRPr="002741E8">
        <w:rPr>
          <w:rFonts w:ascii="Arial" w:eastAsia="Times New Roman" w:hAnsi="Arial" w:cs="Arial"/>
          <w:b/>
          <w:bCs/>
          <w:color w:val="000000"/>
          <w:lang w:eastAsia="en-US"/>
        </w:rPr>
        <w:t>Growing Trouble in the Streets of America</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Yesterday, I covered some of the brutal </w:t>
      </w:r>
      <w:hyperlink r:id="rId4" w:history="1">
        <w:r w:rsidRPr="002741E8">
          <w:rPr>
            <w:rFonts w:ascii="Arial" w:eastAsia="Times New Roman" w:hAnsi="Arial" w:cs="Arial"/>
            <w:color w:val="000000"/>
            <w:lang w:eastAsia="en-US"/>
          </w:rPr>
          <w:t>attacks on Trump supporters</w:t>
        </w:r>
      </w:hyperlink>
      <w:r w:rsidRPr="002741E8">
        <w:rPr>
          <w:rFonts w:ascii="Arial" w:eastAsia="Times New Roman" w:hAnsi="Arial" w:cs="Arial"/>
          <w:lang w:eastAsia="en-US"/>
        </w:rPr>
        <w:t xml:space="preserve"> that have been happening throughout the country, but that was really just the tip of the iceberg. Anti-American hate groups are gearing up to cause some major trouble, and many of them aren’t even attempting to hide what they are planning; large-scale violent attacks, many of them racially motivated.</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In Seattle, a number of racist hate groups came together for yet another protest – because apparently the last eight years of day in and day out protests weren’t enough for these people. During the rally, protest, or whatever the hell these useless people are calling it, they made their intentions known. In the video below, one of the radical </w:t>
      </w:r>
      <w:proofErr w:type="spellStart"/>
      <w:r w:rsidRPr="002741E8">
        <w:rPr>
          <w:rFonts w:ascii="Arial" w:eastAsia="Times New Roman" w:hAnsi="Arial" w:cs="Arial"/>
          <w:lang w:eastAsia="en-US"/>
        </w:rPr>
        <w:t>wack</w:t>
      </w:r>
      <w:r>
        <w:rPr>
          <w:rFonts w:ascii="Arial" w:eastAsia="Times New Roman" w:hAnsi="Arial" w:cs="Arial"/>
          <w:lang w:eastAsia="en-US"/>
        </w:rPr>
        <w:t>o</w:t>
      </w:r>
      <w:r w:rsidRPr="002741E8">
        <w:rPr>
          <w:rFonts w:ascii="Arial" w:eastAsia="Times New Roman" w:hAnsi="Arial" w:cs="Arial"/>
          <w:lang w:eastAsia="en-US"/>
        </w:rPr>
        <w:t>jobs</w:t>
      </w:r>
      <w:proofErr w:type="spellEnd"/>
      <w:r w:rsidRPr="002741E8">
        <w:rPr>
          <w:rFonts w:ascii="Arial" w:eastAsia="Times New Roman" w:hAnsi="Arial" w:cs="Arial"/>
          <w:lang w:eastAsia="en-US"/>
        </w:rPr>
        <w:t xml:space="preserve"> can be heard telling the crowd that it’s time to start killing people.</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She makes numerous threats against the White House, tells the crowd “we need to start killing people” and then goes on a rant against White people. Ironically, many in the crowd were actually white, but seemed to love the idea of targeting whites – you really can’t make up this type of stupidity.</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While we can easily laugh off this type of stupidity, or feel sorry for these people because they are obviously severely mentally ill, the problem here is these people are starting to become a real threat to the safety and the well-being of this country’s citizens.</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As I reported yesterday, average everyday American are being viciously attacked and targeted by these hate groups — many of whom have direct ties to terrorism.</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These people are severely mentally ill, and these are the types of attacks they are planning. They are a major threat to your safety.</w:t>
      </w:r>
    </w:p>
    <w:p w:rsidR="002741E8" w:rsidRPr="002741E8" w:rsidRDefault="002741E8" w:rsidP="002741E8">
      <w:pPr>
        <w:shd w:val="clear" w:color="auto" w:fill="FFFFFF"/>
        <w:spacing w:before="100" w:beforeAutospacing="1" w:after="100" w:afterAutospacing="1"/>
        <w:outlineLvl w:val="1"/>
        <w:rPr>
          <w:rFonts w:ascii="Arial" w:eastAsia="Times New Roman" w:hAnsi="Arial" w:cs="Arial"/>
          <w:b/>
          <w:bCs/>
          <w:color w:val="000000"/>
          <w:lang w:eastAsia="en-US"/>
        </w:rPr>
      </w:pPr>
      <w:r w:rsidRPr="002741E8">
        <w:rPr>
          <w:rFonts w:ascii="Arial" w:eastAsia="Times New Roman" w:hAnsi="Arial" w:cs="Arial"/>
          <w:b/>
          <w:bCs/>
          <w:color w:val="000000"/>
          <w:lang w:eastAsia="en-US"/>
        </w:rPr>
        <w:t>Elites of the World Prepping for Trouble</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In the January 30th, 2017 edition </w:t>
      </w:r>
      <w:hyperlink r:id="rId5" w:history="1">
        <w:r w:rsidRPr="002741E8">
          <w:rPr>
            <w:rFonts w:ascii="Arial" w:eastAsia="Times New Roman" w:hAnsi="Arial" w:cs="Arial"/>
            <w:color w:val="000000"/>
            <w:lang w:eastAsia="en-US"/>
          </w:rPr>
          <w:t>of the New Yorker</w:t>
        </w:r>
      </w:hyperlink>
      <w:r w:rsidRPr="002741E8">
        <w:rPr>
          <w:rFonts w:ascii="Arial" w:eastAsia="Times New Roman" w:hAnsi="Arial" w:cs="Arial"/>
          <w:lang w:eastAsia="en-US"/>
        </w:rPr>
        <w:t>, reporter Evan Osnos profiled how wealthy Americans, primarily those living in Silicon Valley, are preparing for the possibility of a complete collapse of civilization.</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In the article, Steve Huffman, the co-founder, and C.E.O. of Reddit, spills the beans on silicon valley’s billionaire preppers. Huffman says that “fifty-plus percent” of his elite Silicon Valley buddies have some form of “apocalypse insurance.”</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b/>
          <w:bCs/>
          <w:lang w:eastAsia="en-US"/>
        </w:rPr>
        <w:t>What is Apocalypse insurance?</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Well for these elite millionaires and billionaires, Apocalypse Insurance often means a luxury bunker somewhere overseas — primarily in places like New </w:t>
      </w:r>
      <w:r w:rsidRPr="002741E8">
        <w:rPr>
          <w:rFonts w:ascii="Arial" w:eastAsia="Times New Roman" w:hAnsi="Arial" w:cs="Arial"/>
          <w:lang w:eastAsia="en-US"/>
        </w:rPr>
        <w:t>Zealand.</w:t>
      </w:r>
      <w:r w:rsidRPr="002741E8">
        <w:rPr>
          <w:rFonts w:ascii="Arial" w:eastAsia="Times New Roman" w:hAnsi="Arial" w:cs="Arial"/>
          <w:lang w:eastAsia="en-US"/>
        </w:rPr>
        <w:t xml:space="preserve"> Hoffman dishes up the inside scope on New Zealand in the article:</w:t>
      </w:r>
    </w:p>
    <w:p w:rsidR="002741E8" w:rsidRPr="002741E8" w:rsidRDefault="002741E8" w:rsidP="002741E8">
      <w:pPr>
        <w:shd w:val="clear" w:color="auto" w:fill="FFFFFF"/>
        <w:spacing w:beforeAutospacing="1" w:afterAutospacing="1"/>
        <w:rPr>
          <w:rFonts w:ascii="Arial" w:eastAsia="Times New Roman" w:hAnsi="Arial" w:cs="Arial"/>
          <w:i/>
          <w:iCs/>
          <w:color w:val="666666"/>
          <w:lang w:eastAsia="en-US"/>
        </w:rPr>
      </w:pPr>
      <w:r w:rsidRPr="002741E8">
        <w:rPr>
          <w:rFonts w:ascii="Arial" w:eastAsia="Times New Roman" w:hAnsi="Arial" w:cs="Arial"/>
          <w:i/>
          <w:iCs/>
          <w:color w:val="666666"/>
          <w:lang w:eastAsia="en-US"/>
        </w:rPr>
        <w:t>“Saying you’re ‘buying a house in New Zealand’ is kind of a wink, wink, say no more. Once you’ve done the Masonic handshake, they’ll be, like, ‘Oh, you know, I have a broker who sells old ICBM silos, and they’re nuclear-hardened, and they kind of look like they would be interesting to live in.</w:t>
      </w:r>
      <w:proofErr w:type="gramStart"/>
      <w:r w:rsidRPr="002741E8">
        <w:rPr>
          <w:rFonts w:ascii="Arial" w:eastAsia="Times New Roman" w:hAnsi="Arial" w:cs="Arial"/>
          <w:i/>
          <w:iCs/>
          <w:color w:val="666666"/>
          <w:lang w:eastAsia="en-US"/>
        </w:rPr>
        <w:t>’ ”</w:t>
      </w:r>
      <w:proofErr w:type="gramEnd"/>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lastRenderedPageBreak/>
        <w:t>Ironically, many of these diehard liberal, anti-gun elitists — many of whom have made fun of preppers for the last decade — are now not only prepping, but they are stocking up on the guns they wanted to take away from the general public.</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According to </w:t>
      </w:r>
      <w:hyperlink r:id="rId6" w:history="1">
        <w:r w:rsidRPr="002741E8">
          <w:rPr>
            <w:rFonts w:ascii="Arial" w:eastAsia="Times New Roman" w:hAnsi="Arial" w:cs="Arial"/>
            <w:color w:val="000000"/>
            <w:lang w:eastAsia="en-US"/>
          </w:rPr>
          <w:t>former Facebook product manager Antonio García Martínez</w:t>
        </w:r>
      </w:hyperlink>
      <w:r w:rsidRPr="002741E8">
        <w:rPr>
          <w:rFonts w:ascii="Arial" w:eastAsia="Times New Roman" w:hAnsi="Arial" w:cs="Arial"/>
          <w:lang w:eastAsia="en-US"/>
        </w:rPr>
        <w:t xml:space="preserve">, who was interviewed for the article, Silicon Valley titans are stocking up on guns and ammo. He told Osnos that he “bought five wooded acres on an island in the Pacific Northwest and brought in generators, solar panels, and </w:t>
      </w:r>
      <w:r w:rsidRPr="002741E8">
        <w:rPr>
          <w:rFonts w:ascii="Arial" w:eastAsia="Times New Roman" w:hAnsi="Arial" w:cs="Arial"/>
          <w:b/>
          <w:bCs/>
          <w:lang w:eastAsia="en-US"/>
        </w:rPr>
        <w:t>thousands of rounds of ammunition</w:t>
      </w:r>
      <w:r w:rsidRPr="002741E8">
        <w:rPr>
          <w:rFonts w:ascii="Arial" w:eastAsia="Times New Roman" w:hAnsi="Arial" w:cs="Arial"/>
          <w:lang w:eastAsia="en-US"/>
        </w:rPr>
        <w:t>.”</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lang w:eastAsia="en-US"/>
        </w:rPr>
        <w:t xml:space="preserve">Facebook founder Mark Zuckerberg, who keeps lecturing us on tolerance and how building walls is apparently racist, bought a 700-acre estate on the island of Kauai where he immediately </w:t>
      </w:r>
      <w:hyperlink r:id="rId7" w:history="1">
        <w:r w:rsidRPr="002741E8">
          <w:rPr>
            <w:rFonts w:ascii="Arial" w:eastAsia="Times New Roman" w:hAnsi="Arial" w:cs="Arial"/>
            <w:color w:val="000000"/>
            <w:lang w:eastAsia="en-US"/>
          </w:rPr>
          <w:t>built a wall</w:t>
        </w:r>
      </w:hyperlink>
      <w:r w:rsidRPr="002741E8">
        <w:rPr>
          <w:rFonts w:ascii="Arial" w:eastAsia="Times New Roman" w:hAnsi="Arial" w:cs="Arial"/>
          <w:lang w:eastAsia="en-US"/>
        </w:rPr>
        <w:t xml:space="preserve"> to block locals from accessing their own public lands.</w:t>
      </w:r>
    </w:p>
    <w:p w:rsidR="002741E8" w:rsidRPr="002741E8" w:rsidRDefault="002741E8" w:rsidP="002741E8">
      <w:pPr>
        <w:shd w:val="clear" w:color="auto" w:fill="FFFFFF"/>
        <w:spacing w:before="100" w:beforeAutospacing="1" w:after="100" w:afterAutospacing="1"/>
        <w:rPr>
          <w:rFonts w:ascii="Arial" w:eastAsia="Times New Roman" w:hAnsi="Arial" w:cs="Arial"/>
          <w:lang w:eastAsia="en-US"/>
        </w:rPr>
      </w:pPr>
      <w:r w:rsidRPr="002741E8">
        <w:rPr>
          <w:rFonts w:ascii="Arial" w:eastAsia="Times New Roman" w:hAnsi="Arial" w:cs="Arial"/>
          <w:b/>
          <w:bCs/>
          <w:lang w:eastAsia="en-US"/>
        </w:rPr>
        <w:t>So why are these billionaires buying survival retreats?</w:t>
      </w:r>
      <w:r w:rsidRPr="002741E8">
        <w:rPr>
          <w:rFonts w:ascii="Arial" w:eastAsia="Times New Roman" w:hAnsi="Arial" w:cs="Arial"/>
          <w:lang w:eastAsia="en-US"/>
        </w:rPr>
        <w:t xml:space="preserve"> Do they know something the rest of us don’t know, or do they realize they have opened up a hornet’s nest with their support of radical hate groups like Black Lives Matters and CAIR?</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1E8"/>
    <w:rsid w:val="00036B45"/>
    <w:rsid w:val="002741E8"/>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C552BF"/>
  <w15:chartTrackingRefBased/>
  <w15:docId w15:val="{013D3CF6-3F6E-45CA-8735-3814BB198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1826222">
      <w:bodyDiv w:val="1"/>
      <w:marLeft w:val="0"/>
      <w:marRight w:val="0"/>
      <w:marTop w:val="0"/>
      <w:marBottom w:val="0"/>
      <w:divBdr>
        <w:top w:val="none" w:sz="0" w:space="0" w:color="auto"/>
        <w:left w:val="none" w:sz="0" w:space="0" w:color="auto"/>
        <w:bottom w:val="none" w:sz="0" w:space="0" w:color="auto"/>
        <w:right w:val="none" w:sz="0" w:space="0" w:color="auto"/>
      </w:divBdr>
      <w:divsChild>
        <w:div w:id="719019281">
          <w:marLeft w:val="0"/>
          <w:marRight w:val="0"/>
          <w:marTop w:val="0"/>
          <w:marBottom w:val="0"/>
          <w:divBdr>
            <w:top w:val="none" w:sz="0" w:space="0" w:color="auto"/>
            <w:left w:val="none" w:sz="0" w:space="0" w:color="auto"/>
            <w:bottom w:val="none" w:sz="0" w:space="0" w:color="auto"/>
            <w:right w:val="none" w:sz="0" w:space="0" w:color="auto"/>
          </w:divBdr>
          <w:divsChild>
            <w:div w:id="1774403082">
              <w:marLeft w:val="0"/>
              <w:marRight w:val="0"/>
              <w:marTop w:val="0"/>
              <w:marBottom w:val="0"/>
              <w:divBdr>
                <w:top w:val="none" w:sz="0" w:space="0" w:color="auto"/>
                <w:left w:val="none" w:sz="0" w:space="0" w:color="auto"/>
                <w:bottom w:val="none" w:sz="0" w:space="0" w:color="auto"/>
                <w:right w:val="none" w:sz="0" w:space="0" w:color="auto"/>
              </w:divBdr>
              <w:divsChild>
                <w:div w:id="76831226">
                  <w:marLeft w:val="0"/>
                  <w:marRight w:val="0"/>
                  <w:marTop w:val="0"/>
                  <w:marBottom w:val="0"/>
                  <w:divBdr>
                    <w:top w:val="none" w:sz="0" w:space="0" w:color="auto"/>
                    <w:left w:val="none" w:sz="0" w:space="0" w:color="auto"/>
                    <w:bottom w:val="none" w:sz="0" w:space="0" w:color="auto"/>
                    <w:right w:val="none" w:sz="0" w:space="0" w:color="auto"/>
                  </w:divBdr>
                  <w:divsChild>
                    <w:div w:id="1540508317">
                      <w:marLeft w:val="0"/>
                      <w:marRight w:val="0"/>
                      <w:marTop w:val="0"/>
                      <w:marBottom w:val="0"/>
                      <w:divBdr>
                        <w:top w:val="none" w:sz="0" w:space="0" w:color="auto"/>
                        <w:left w:val="none" w:sz="0" w:space="0" w:color="auto"/>
                        <w:bottom w:val="none" w:sz="0" w:space="0" w:color="auto"/>
                        <w:right w:val="none" w:sz="0" w:space="0" w:color="auto"/>
                      </w:divBdr>
                      <w:divsChild>
                        <w:div w:id="608239655">
                          <w:marLeft w:val="0"/>
                          <w:marRight w:val="0"/>
                          <w:marTop w:val="0"/>
                          <w:marBottom w:val="0"/>
                          <w:divBdr>
                            <w:top w:val="none" w:sz="0" w:space="0" w:color="auto"/>
                            <w:left w:val="none" w:sz="0" w:space="0" w:color="auto"/>
                            <w:bottom w:val="none" w:sz="0" w:space="0" w:color="auto"/>
                            <w:right w:val="none" w:sz="0" w:space="0" w:color="auto"/>
                          </w:divBdr>
                          <w:divsChild>
                            <w:div w:id="80104399">
                              <w:blockQuote w:val="1"/>
                              <w:marLeft w:val="720"/>
                              <w:marRight w:val="720"/>
                              <w:marTop w:val="100"/>
                              <w:marBottom w:val="100"/>
                              <w:divBdr>
                                <w:top w:val="none" w:sz="0" w:space="0" w:color="auto"/>
                                <w:left w:val="single" w:sz="36" w:space="11" w:color="E64946"/>
                                <w:bottom w:val="none" w:sz="0" w:space="0" w:color="auto"/>
                                <w:right w:val="none" w:sz="0" w:space="0" w:color="auto"/>
                              </w:divBdr>
                            </w:div>
                            <w:div w:id="1427923519">
                              <w:blockQuote w:val="1"/>
                              <w:marLeft w:val="720"/>
                              <w:marRight w:val="720"/>
                              <w:marTop w:val="100"/>
                              <w:marBottom w:val="100"/>
                              <w:divBdr>
                                <w:top w:val="none" w:sz="0" w:space="0" w:color="auto"/>
                                <w:left w:val="single" w:sz="36" w:space="11" w:color="E64946"/>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usinessinsider.com/hawaiians-to-march-in-protest-against-mark-zuckerbergs-land-grab-lawsuits-2017-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ewyorker.com/magazine/2017/01/30/doomsday-prep-for-the-super-rich" TargetMode="External"/><Relationship Id="rId5" Type="http://schemas.openxmlformats.org/officeDocument/2006/relationships/hyperlink" Target="http://www.newyorker.com/magazine/2017/01/30/doomsday-prep-for-the-super-rich" TargetMode="External"/><Relationship Id="rId4" Type="http://schemas.openxmlformats.org/officeDocument/2006/relationships/hyperlink" Target="http://offgridsurvival.com/radicalleftistsattackingamerican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2</Pages>
  <Words>642</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2017-02-01T15:14:00Z</dcterms:created>
  <dcterms:modified xsi:type="dcterms:W3CDTF">2017-02-01T20:18:00Z</dcterms:modified>
</cp:coreProperties>
</file>