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29A" w:rsidRPr="00AB729A" w:rsidRDefault="00AB729A" w:rsidP="00AB729A">
      <w:pPr>
        <w:spacing w:before="100" w:beforeAutospacing="1" w:after="100" w:afterAutospacing="1"/>
        <w:jc w:val="center"/>
        <w:outlineLvl w:val="0"/>
        <w:rPr>
          <w:b/>
          <w:bCs/>
          <w:kern w:val="36"/>
          <w:sz w:val="48"/>
          <w:szCs w:val="48"/>
        </w:rPr>
      </w:pPr>
      <w:bookmarkStart w:id="0" w:name="_GoBack"/>
      <w:bookmarkEnd w:id="0"/>
      <w:r w:rsidRPr="00AB729A">
        <w:rPr>
          <w:b/>
          <w:bCs/>
          <w:kern w:val="36"/>
          <w:sz w:val="48"/>
          <w:szCs w:val="48"/>
        </w:rPr>
        <w:t>Protect Yourself This Fire Season</w:t>
      </w:r>
    </w:p>
    <w:p w:rsidR="00AB729A" w:rsidRPr="00AB729A" w:rsidRDefault="00AB729A" w:rsidP="00AB729A">
      <w:pPr>
        <w:spacing w:before="100" w:beforeAutospacing="1" w:after="100" w:afterAutospacing="1"/>
      </w:pPr>
      <w:r w:rsidRPr="00AB729A">
        <w:t xml:space="preserve">Welcome to this week’s Survive </w:t>
      </w:r>
      <w:proofErr w:type="gramStart"/>
      <w:r w:rsidRPr="00AB729A">
        <w:t>The</w:t>
      </w:r>
      <w:proofErr w:type="gramEnd"/>
      <w:r w:rsidRPr="00AB729A">
        <w:t xml:space="preserve"> Coming Collapse newsletter. Today, we’re going to discuss how you can protect yourself against wildfires by taking steps now, </w:t>
      </w:r>
      <w:r w:rsidRPr="00AB729A">
        <w:rPr>
          <w:i/>
          <w:iCs/>
        </w:rPr>
        <w:t>before</w:t>
      </w:r>
      <w:r w:rsidRPr="00AB729A">
        <w:t xml:space="preserve"> they strike. These safety measures will be all the more important after SHTF when either downed communications or road blockages may mean the fire department and other emergency personnel aren’t able to get to you in time, if at all.</w:t>
      </w:r>
    </w:p>
    <w:p w:rsidR="00AB729A" w:rsidRPr="00AB729A" w:rsidRDefault="00AB729A" w:rsidP="00AB729A">
      <w:pPr>
        <w:spacing w:before="100" w:beforeAutospacing="1" w:after="100" w:afterAutospacing="1"/>
      </w:pPr>
      <w:r w:rsidRPr="00AB729A">
        <w:t>Keep in mind that wildfires aren’t just a concern for people in the mountains. They’re especially dangerous in tightly packed suburban neighborhoods that are near parks, pastures, or wooded areas.</w:t>
      </w:r>
    </w:p>
    <w:p w:rsidR="00AB729A" w:rsidRPr="00AB729A" w:rsidRDefault="00AB729A" w:rsidP="00AB729A">
      <w:pPr>
        <w:spacing w:before="100" w:beforeAutospacing="1" w:after="100" w:afterAutospacing="1"/>
      </w:pPr>
      <w:r w:rsidRPr="00AB729A">
        <w:t>Last summer’s wildfires had many of us watching on nervously while we asked ourselves if we’d done everything we could to protect ourselves and our property from wildfires. The good news is we can put safety measures in place that will go a long ways towards safety without breaking the bank.</w:t>
      </w:r>
    </w:p>
    <w:p w:rsidR="00AB729A" w:rsidRPr="00AB729A" w:rsidRDefault="00AB729A" w:rsidP="00AB729A">
      <w:pPr>
        <w:spacing w:before="100" w:beforeAutospacing="1" w:after="100" w:afterAutospacing="1"/>
      </w:pPr>
      <w:r w:rsidRPr="00AB729A">
        <w:t xml:space="preserve">If you weren’t watching last summer’s wildfires, it’s worth a quick review. USA Today summed up the devastating aftermath in a report, written by Doyle Rice, November 11, 2012, titled </w:t>
      </w:r>
      <w:hyperlink r:id="rId5" w:history="1">
        <w:r w:rsidRPr="00AB729A">
          <w:rPr>
            <w:i/>
            <w:iCs/>
            <w:color w:val="0000FF"/>
            <w:u w:val="single"/>
          </w:rPr>
          <w:t>U.S. Endures near-record wildfire season</w:t>
        </w:r>
      </w:hyperlink>
    </w:p>
    <w:p w:rsidR="00AB729A" w:rsidRPr="00AB729A" w:rsidRDefault="00AB729A" w:rsidP="00AB729A">
      <w:pPr>
        <w:spacing w:before="100" w:beforeAutospacing="1" w:after="100" w:afterAutospacing="1"/>
      </w:pPr>
      <w:r w:rsidRPr="00AB729A">
        <w:t>Here is an excerpt:</w:t>
      </w:r>
    </w:p>
    <w:p w:rsidR="00AB729A" w:rsidRPr="00AB729A" w:rsidRDefault="00AB729A" w:rsidP="00AB729A">
      <w:pPr>
        <w:spacing w:before="100" w:beforeAutospacing="1" w:after="100" w:afterAutospacing="1"/>
      </w:pPr>
      <w:r w:rsidRPr="00AB729A">
        <w:t>“Nationally, the scorching heat and relentless drought this year (2012) helped spark a disastrous wildfire season.</w:t>
      </w:r>
    </w:p>
    <w:p w:rsidR="00AB729A" w:rsidRPr="00AB729A" w:rsidRDefault="00AB729A" w:rsidP="00AB729A">
      <w:pPr>
        <w:spacing w:before="100" w:beforeAutospacing="1" w:after="100" w:afterAutospacing="1"/>
      </w:pPr>
      <w:r w:rsidRPr="00AB729A">
        <w:t>For only the third time on record, the total number of acres burned due to wildfires across the country so far this year has topped 9 million, according to data from the National Interagency Fire Center.</w:t>
      </w:r>
    </w:p>
    <w:p w:rsidR="00AB729A" w:rsidRPr="00AB729A" w:rsidRDefault="00AB729A" w:rsidP="00AB729A">
      <w:pPr>
        <w:spacing w:before="100" w:beforeAutospacing="1" w:after="100" w:afterAutospacing="1"/>
      </w:pPr>
      <w:r w:rsidRPr="00AB729A">
        <w:t>The area scorched, as of Friday – 9,101,461 acres – is roughly the size of the states of Massachusetts and Connecticut combined.</w:t>
      </w:r>
    </w:p>
    <w:p w:rsidR="00AB729A" w:rsidRPr="00AB729A" w:rsidRDefault="00AB729A" w:rsidP="00AB729A">
      <w:pPr>
        <w:spacing w:before="100" w:beforeAutospacing="1" w:after="100" w:afterAutospacing="1"/>
      </w:pPr>
      <w:r w:rsidRPr="00AB729A">
        <w:t xml:space="preserve">Since 1960, when we began keeping good records, surpassing 9 million acres burned has only happened three times: this year, 2006 and 2007,” reports Randy </w:t>
      </w:r>
      <w:proofErr w:type="spellStart"/>
      <w:r w:rsidRPr="00AB729A">
        <w:t>Eardley</w:t>
      </w:r>
      <w:proofErr w:type="spellEnd"/>
      <w:r w:rsidRPr="00AB729A">
        <w:t>, spokesman for the National Interagency Fire Center in Boise.”</w:t>
      </w:r>
    </w:p>
    <w:p w:rsidR="00AB729A" w:rsidRPr="00AB729A" w:rsidRDefault="00AB729A" w:rsidP="00AB729A">
      <w:pPr>
        <w:spacing w:before="100" w:beforeAutospacing="1" w:after="100" w:afterAutospacing="1"/>
      </w:pPr>
      <w:r w:rsidRPr="00AB729A">
        <w:t>Two of the biggest dangers of wildfire are its incredible speed and the fact that there is oftentimes little to no warning. These infernos occur most often in Western states; Montana, Idaho, Wyoming, Washington, Colorado, Oregon, and California where thunderstorms, heat, and drought create the perfect storm for wildfires, but can happen anywhere with dry grass, trees, or brush.</w:t>
      </w:r>
    </w:p>
    <w:p w:rsidR="00AB729A" w:rsidRPr="00AB729A" w:rsidRDefault="00AB729A" w:rsidP="00AB729A">
      <w:pPr>
        <w:spacing w:before="100" w:beforeAutospacing="1" w:after="100" w:afterAutospacing="1"/>
      </w:pPr>
      <w:r w:rsidRPr="00AB729A">
        <w:t>(David’s note: Wildfires can truly happen anywhere. I’ve been in or near wildfires in several non-Western states, including Texas, Hawaii, and Nebraska.)</w:t>
      </w:r>
    </w:p>
    <w:p w:rsidR="00AB729A" w:rsidRPr="00AB729A" w:rsidRDefault="00AB729A" w:rsidP="00AB729A">
      <w:pPr>
        <w:spacing w:before="100" w:beforeAutospacing="1" w:after="100" w:afterAutospacing="1"/>
      </w:pPr>
      <w:r w:rsidRPr="00AB729A">
        <w:t xml:space="preserve">Before we move on to how you can protect yourself against wildfire, here’s a site you can visit for current wild fires, their location, and their containment percentages which is provided by </w:t>
      </w:r>
      <w:hyperlink r:id="rId6" w:tgtFrame="_blank" w:history="1">
        <w:r w:rsidRPr="00AB729A">
          <w:rPr>
            <w:color w:val="0000FF"/>
            <w:u w:val="single"/>
          </w:rPr>
          <w:t>Active Fire Maps</w:t>
        </w:r>
      </w:hyperlink>
      <w:r w:rsidRPr="00AB729A">
        <w:t>.</w:t>
      </w:r>
    </w:p>
    <w:p w:rsidR="00AB729A" w:rsidRPr="00AB729A" w:rsidRDefault="00AB729A" w:rsidP="00AB729A">
      <w:pPr>
        <w:spacing w:before="100" w:beforeAutospacing="1" w:after="100" w:afterAutospacing="1"/>
      </w:pPr>
      <w:r w:rsidRPr="00AB729A">
        <w:rPr>
          <w:b/>
          <w:bCs/>
        </w:rPr>
        <w:t>Steps You Can Take Towards Wildfire Safety</w:t>
      </w:r>
    </w:p>
    <w:p w:rsidR="00AB729A" w:rsidRPr="00AB729A" w:rsidRDefault="00AB729A" w:rsidP="00AB729A">
      <w:pPr>
        <w:spacing w:before="100" w:beforeAutospacing="1" w:after="100" w:afterAutospacing="1"/>
      </w:pPr>
      <w:r w:rsidRPr="00AB729A">
        <w:t>The following recommendations will improve your odds against the ravages of wildfire. Check to see if there’s anything you need to add to your to-do list this fire season.</w:t>
      </w:r>
    </w:p>
    <w:p w:rsidR="00AB729A" w:rsidRPr="00AB729A" w:rsidRDefault="00AB729A" w:rsidP="00AB729A">
      <w:pPr>
        <w:spacing w:before="100" w:beforeAutospacing="1" w:after="100" w:afterAutospacing="1"/>
      </w:pPr>
      <w:r w:rsidRPr="00AB729A">
        <w:t>1. Keep branches at least 10 feet away from roofs and chimneys and remove any overhanging branches, no matter the distance.</w:t>
      </w:r>
    </w:p>
    <w:p w:rsidR="00AB729A" w:rsidRPr="00AB729A" w:rsidRDefault="00AB729A" w:rsidP="00AB729A">
      <w:pPr>
        <w:spacing w:before="100" w:beforeAutospacing="1" w:after="100" w:afterAutospacing="1"/>
      </w:pPr>
      <w:r w:rsidRPr="00AB729A">
        <w:t>2. Remove plants near structures, especially ones that tend to become dry and brittle during summer. When water is at a premium, remove decorative plants, shrubs and grasses that will not be to be watered regularly.</w:t>
      </w:r>
    </w:p>
    <w:p w:rsidR="00AB729A" w:rsidRPr="00AB729A" w:rsidRDefault="00AB729A" w:rsidP="00AB729A">
      <w:pPr>
        <w:spacing w:before="100" w:beforeAutospacing="1" w:after="100" w:afterAutospacing="1"/>
      </w:pPr>
      <w:r w:rsidRPr="00AB729A">
        <w:lastRenderedPageBreak/>
        <w:t>3. Lawns and grasses should not be allowed to grow higher than 4 inches.</w:t>
      </w:r>
    </w:p>
    <w:p w:rsidR="00AB729A" w:rsidRPr="00AB729A" w:rsidRDefault="00AB729A" w:rsidP="00AB729A">
      <w:pPr>
        <w:spacing w:before="100" w:beforeAutospacing="1" w:after="100" w:afterAutospacing="1"/>
      </w:pPr>
      <w:r w:rsidRPr="00AB729A">
        <w:t>4. Clear all dead or dry ground cover, downed limbs and debris from property to avoid their being the tinder that will spread fire.</w:t>
      </w:r>
    </w:p>
    <w:p w:rsidR="00AB729A" w:rsidRPr="00AB729A" w:rsidRDefault="00AB729A" w:rsidP="00AB729A">
      <w:pPr>
        <w:spacing w:before="100" w:beforeAutospacing="1" w:after="100" w:afterAutospacing="1"/>
      </w:pPr>
      <w:r w:rsidRPr="00AB729A">
        <w:t>5. Keep rain gutters cleared of debris.</w:t>
      </w:r>
    </w:p>
    <w:p w:rsidR="00AB729A" w:rsidRPr="00AB729A" w:rsidRDefault="00AB729A" w:rsidP="00AB729A">
      <w:pPr>
        <w:spacing w:before="100" w:beforeAutospacing="1" w:after="100" w:afterAutospacing="1"/>
      </w:pPr>
      <w:r w:rsidRPr="00AB729A">
        <w:t xml:space="preserve">6. Move woodpiles as far from structures as possible–100 </w:t>
      </w:r>
      <w:proofErr w:type="gramStart"/>
      <w:r w:rsidRPr="00AB729A">
        <w:t>feet from your home is</w:t>
      </w:r>
      <w:proofErr w:type="gramEnd"/>
      <w:r w:rsidRPr="00AB729A">
        <w:t xml:space="preserve"> a good rule of thumb.</w:t>
      </w:r>
    </w:p>
    <w:p w:rsidR="00AB729A" w:rsidRPr="00AB729A" w:rsidRDefault="00AB729A" w:rsidP="00AB729A">
      <w:pPr>
        <w:spacing w:before="100" w:beforeAutospacing="1" w:after="100" w:afterAutospacing="1"/>
      </w:pPr>
      <w:r w:rsidRPr="00AB729A">
        <w:t>7. Where practical, keep tree branches no closer than 10 feet apart from tree to tree. At a minimum, branches lower than 6 feet from ground level should be trimmed off.</w:t>
      </w:r>
    </w:p>
    <w:p w:rsidR="00AB729A" w:rsidRPr="00AB729A" w:rsidRDefault="00AB729A" w:rsidP="00AB729A">
      <w:pPr>
        <w:spacing w:before="100" w:beforeAutospacing="1" w:after="100" w:afterAutospacing="1"/>
      </w:pPr>
      <w:r w:rsidRPr="00AB729A">
        <w:t>8. Vertical space needs to be considered. For instance, a shrub which is on fire growing nearby a tree can spread fire upwards. Look over your property carefully for any situations that could spread wildfire vertically.</w:t>
      </w:r>
    </w:p>
    <w:p w:rsidR="00AB729A" w:rsidRPr="00AB729A" w:rsidRDefault="00AB729A" w:rsidP="00AB729A">
      <w:pPr>
        <w:spacing w:before="100" w:beforeAutospacing="1" w:after="100" w:afterAutospacing="1"/>
      </w:pPr>
      <w:r w:rsidRPr="00AB729A">
        <w:t xml:space="preserve">9. All flammable materials like gas containers or propane tanks should be moved as far away from the living spaces as possible, preferably stored in an outbuilding. Many </w:t>
      </w:r>
      <w:proofErr w:type="spellStart"/>
      <w:r w:rsidRPr="00AB729A">
        <w:t>preppers</w:t>
      </w:r>
      <w:proofErr w:type="spellEnd"/>
      <w:r w:rsidRPr="00AB729A">
        <w:t xml:space="preserve"> dig holes to store 55-gallon drums of gasoline or diesel for safety.</w:t>
      </w:r>
    </w:p>
    <w:p w:rsidR="00AB729A" w:rsidRPr="00AB729A" w:rsidRDefault="00AB729A" w:rsidP="00AB729A">
      <w:pPr>
        <w:spacing w:before="100" w:beforeAutospacing="1" w:after="100" w:afterAutospacing="1"/>
      </w:pPr>
      <w:r w:rsidRPr="00AB729A">
        <w:t>10. Clear away clutter from under porches, decks, or an open foundation of a home.</w:t>
      </w:r>
    </w:p>
    <w:p w:rsidR="00AB729A" w:rsidRPr="00AB729A" w:rsidRDefault="00AB729A" w:rsidP="00AB729A">
      <w:pPr>
        <w:spacing w:before="100" w:beforeAutospacing="1" w:after="100" w:afterAutospacing="1"/>
      </w:pPr>
      <w:r w:rsidRPr="00AB729A">
        <w:t>11. If your land is sloped, know that spacing between vegetation such as shrubbery and trees should be greater, as the steepness of the slope has a lot to do with the rate wildfire spreads and the direction it travels. Fires burn faster uphill than it does downhill because on an uphill slope, the fire itself causes draft, increasing the speed wildfire travels.</w:t>
      </w:r>
    </w:p>
    <w:p w:rsidR="00AB729A" w:rsidRPr="00AB729A" w:rsidRDefault="00AB729A" w:rsidP="00AB729A">
      <w:pPr>
        <w:spacing w:before="100" w:beforeAutospacing="1" w:after="100" w:afterAutospacing="1"/>
      </w:pPr>
      <w:r w:rsidRPr="00AB729A">
        <w:t>If you are doubtful about fire burning faster uphill, try this experiment: Hold a lit match, tip up and time how long it takes the flame to move halfway down the matchstick. Light a second match, tip down and time how long it takes the flame to move halfway up the stick.</w:t>
      </w:r>
    </w:p>
    <w:p w:rsidR="00AB729A" w:rsidRPr="00AB729A" w:rsidRDefault="00AB729A" w:rsidP="00AB729A">
      <w:pPr>
        <w:spacing w:before="100" w:beforeAutospacing="1" w:after="100" w:afterAutospacing="1"/>
      </w:pPr>
      <w:r w:rsidRPr="00AB729A">
        <w:rPr>
          <w:b/>
          <w:bCs/>
        </w:rPr>
        <w:t xml:space="preserve">Things </w:t>
      </w:r>
      <w:proofErr w:type="gramStart"/>
      <w:r w:rsidRPr="00AB729A">
        <w:rPr>
          <w:b/>
          <w:bCs/>
        </w:rPr>
        <w:t>To</w:t>
      </w:r>
      <w:proofErr w:type="gramEnd"/>
      <w:r w:rsidRPr="00AB729A">
        <w:rPr>
          <w:b/>
          <w:bCs/>
        </w:rPr>
        <w:t xml:space="preserve"> Watch Out For</w:t>
      </w:r>
    </w:p>
    <w:p w:rsidR="00AB729A" w:rsidRPr="00AB729A" w:rsidRDefault="00AB729A" w:rsidP="00AB729A">
      <w:pPr>
        <w:spacing w:before="100" w:beforeAutospacing="1" w:after="100" w:afterAutospacing="1"/>
      </w:pPr>
      <w:r w:rsidRPr="00AB729A">
        <w:t xml:space="preserve">During a time of collapse, people will be using unfamiliar alternative cooking sources such as camp stoves and open fire pits. Some will not have camping or </w:t>
      </w:r>
      <w:proofErr w:type="spellStart"/>
      <w:r w:rsidRPr="00AB729A">
        <w:t>firecraft</w:t>
      </w:r>
      <w:proofErr w:type="spellEnd"/>
      <w:r w:rsidRPr="00AB729A">
        <w:t xml:space="preserve"> experience, and this is likely to lead to a higher incidence of wildfires.</w:t>
      </w:r>
    </w:p>
    <w:p w:rsidR="00AB729A" w:rsidRPr="00AB729A" w:rsidRDefault="00AB729A" w:rsidP="00AB729A">
      <w:pPr>
        <w:spacing w:before="100" w:beforeAutospacing="1" w:after="100" w:afterAutospacing="1"/>
      </w:pPr>
      <w:r w:rsidRPr="00AB729A">
        <w:t>Routine fire prevention such as clearing undergrowth now done by the forest service may not be possible post collapse, which will lead to even greater fire hazards.</w:t>
      </w:r>
    </w:p>
    <w:p w:rsidR="00AB729A" w:rsidRPr="00AB729A" w:rsidRDefault="00AB729A" w:rsidP="00AB729A">
      <w:pPr>
        <w:spacing w:before="100" w:beforeAutospacing="1" w:after="100" w:afterAutospacing="1"/>
      </w:pPr>
      <w:r w:rsidRPr="00AB729A">
        <w:t>For these reasons, situational awareness should include watching for signs of wildfire.</w:t>
      </w:r>
    </w:p>
    <w:p w:rsidR="00AB729A" w:rsidRPr="00AB729A" w:rsidRDefault="00AB729A" w:rsidP="00AB729A">
      <w:pPr>
        <w:spacing w:before="100" w:beforeAutospacing="1" w:after="100" w:afterAutospacing="1"/>
      </w:pPr>
      <w:r w:rsidRPr="00AB729A">
        <w:rPr>
          <w:b/>
          <w:bCs/>
        </w:rPr>
        <w:t xml:space="preserve">If You’re Caught </w:t>
      </w:r>
      <w:proofErr w:type="gramStart"/>
      <w:r w:rsidRPr="00AB729A">
        <w:rPr>
          <w:b/>
          <w:bCs/>
        </w:rPr>
        <w:t>In A</w:t>
      </w:r>
      <w:proofErr w:type="gramEnd"/>
      <w:r w:rsidRPr="00AB729A">
        <w:rPr>
          <w:b/>
          <w:bCs/>
        </w:rPr>
        <w:t xml:space="preserve"> Wildfire</w:t>
      </w:r>
    </w:p>
    <w:p w:rsidR="00AB729A" w:rsidRPr="00AB729A" w:rsidRDefault="00AB729A" w:rsidP="00AB729A">
      <w:pPr>
        <w:spacing w:before="100" w:beforeAutospacing="1" w:after="100" w:afterAutospacing="1"/>
      </w:pPr>
      <w:r w:rsidRPr="00AB729A">
        <w:t xml:space="preserve">In the case of a full-scale wildfire, it may be necessary to evacuate. This is where keeping your gas tanks topped off and having a survival kit for each member of your family or group becomes pivotal to survival. If you’re still unsure of what to include in your kit, click here to read David’s post </w:t>
      </w:r>
      <w:hyperlink r:id="rId7" w:history="1">
        <w:r w:rsidRPr="00AB729A">
          <w:rPr>
            <w:i/>
            <w:iCs/>
            <w:color w:val="0000FF"/>
            <w:u w:val="single"/>
          </w:rPr>
          <w:t xml:space="preserve">Survival kits, 72 hour kits, </w:t>
        </w:r>
        <w:proofErr w:type="gramStart"/>
        <w:r w:rsidRPr="00AB729A">
          <w:rPr>
            <w:i/>
            <w:iCs/>
            <w:color w:val="0000FF"/>
            <w:u w:val="single"/>
          </w:rPr>
          <w:t>GOOD</w:t>
        </w:r>
        <w:proofErr w:type="gramEnd"/>
        <w:r w:rsidRPr="00AB729A">
          <w:rPr>
            <w:i/>
            <w:iCs/>
            <w:color w:val="0000FF"/>
            <w:u w:val="single"/>
          </w:rPr>
          <w:t xml:space="preserve"> bags. </w:t>
        </w:r>
        <w:proofErr w:type="gramStart"/>
        <w:r w:rsidRPr="00AB729A">
          <w:rPr>
            <w:i/>
            <w:iCs/>
            <w:color w:val="0000FF"/>
            <w:u w:val="single"/>
          </w:rPr>
          <w:t>A Layered Approach.</w:t>
        </w:r>
        <w:proofErr w:type="gramEnd"/>
      </w:hyperlink>
    </w:p>
    <w:p w:rsidR="00AB729A" w:rsidRPr="00AB729A" w:rsidRDefault="00AB729A" w:rsidP="00AB729A">
      <w:pPr>
        <w:spacing w:before="100" w:beforeAutospacing="1" w:after="100" w:afterAutospacing="1"/>
      </w:pPr>
      <w:r w:rsidRPr="00AB729A">
        <w:t xml:space="preserve">A situation may arise when your best chance of survival may be to flee on foot. This is where having an advance plan can save </w:t>
      </w:r>
      <w:proofErr w:type="spellStart"/>
      <w:r w:rsidRPr="00AB729A">
        <w:t>your</w:t>
      </w:r>
      <w:proofErr w:type="spellEnd"/>
      <w:r w:rsidRPr="00AB729A">
        <w:t xml:space="preserve"> and your loved ones life. Determine the best safety zones, such as a large area free of vegetation like a rocky area or </w:t>
      </w:r>
      <w:proofErr w:type="gramStart"/>
      <w:r w:rsidRPr="00AB729A">
        <w:t>a gravel</w:t>
      </w:r>
      <w:proofErr w:type="gramEnd"/>
      <w:r w:rsidRPr="00AB729A">
        <w:t xml:space="preserve"> or paved parking area. If you have a root cellar or another underground location, you can seek shelter there.</w:t>
      </w:r>
    </w:p>
    <w:p w:rsidR="00AB729A" w:rsidRPr="00AB729A" w:rsidRDefault="00AB729A" w:rsidP="00AB729A">
      <w:pPr>
        <w:spacing w:before="100" w:beforeAutospacing="1" w:after="100" w:afterAutospacing="1"/>
      </w:pPr>
      <w:r w:rsidRPr="00AB729A">
        <w:lastRenderedPageBreak/>
        <w:t xml:space="preserve">It wasn’t until recently that I discovered an article titled </w:t>
      </w:r>
      <w:r w:rsidRPr="00AB729A">
        <w:rPr>
          <w:i/>
          <w:iCs/>
        </w:rPr>
        <w:t>Stay Cool: There are Ways to Avoid an Entrapment</w:t>
      </w:r>
      <w:r w:rsidRPr="00AB729A">
        <w:t xml:space="preserve">, written by Mark Matthews. You can </w:t>
      </w:r>
      <w:hyperlink r:id="rId8" w:history="1">
        <w:r w:rsidRPr="00AB729A">
          <w:rPr>
            <w:color w:val="0000FF"/>
            <w:u w:val="single"/>
          </w:rPr>
          <w:t>click here</w:t>
        </w:r>
      </w:hyperlink>
      <w:r w:rsidRPr="00AB729A">
        <w:t xml:space="preserve"> to read the full article. Here’s an important excerpt:</w:t>
      </w:r>
    </w:p>
    <w:p w:rsidR="00AB729A" w:rsidRPr="00AB729A" w:rsidRDefault="00AB729A" w:rsidP="00AB729A">
      <w:pPr>
        <w:spacing w:before="100" w:beforeAutospacing="1" w:after="100" w:afterAutospacing="1"/>
      </w:pPr>
      <w:r w:rsidRPr="00AB729A">
        <w:t>“Alexander has identified other options for firefighters caught out in the open. Rather than run he suggests hunkering down in a protected spot. Large rocks or depressions in the ground—such as deep tire ruts–can deflect radiant and convective heat. In 1949 Joe Sylvia initially survived the Mann Gulch fire when he fell behind a table sized rock, but died in the hospital the next day. Root cellars and caves or mine shafts provide even better shelter, although “it is important to vacate into the open at the earliest opportunity due to potential problems associated with accumulations of smoke and carbon monoxide,” Alexander says. Vehicles also offer good shelter. Although vehicles can also ignite, they sometimes lend enough time until the main flame front passes.”</w:t>
      </w:r>
    </w:p>
    <w:p w:rsidR="00AB729A" w:rsidRPr="00AB729A" w:rsidRDefault="00AB729A" w:rsidP="00AB729A">
      <w:pPr>
        <w:spacing w:before="100" w:beforeAutospacing="1" w:after="100" w:afterAutospacing="1"/>
      </w:pPr>
      <w:r w:rsidRPr="00AB729A">
        <w:t>If you’re in fire country, practice your escape routes and always have a back-up plan.</w:t>
      </w:r>
    </w:p>
    <w:p w:rsidR="00AB729A" w:rsidRPr="00AB729A" w:rsidRDefault="00AB729A" w:rsidP="00AB729A">
      <w:pPr>
        <w:spacing w:before="100" w:beforeAutospacing="1" w:after="100" w:afterAutospacing="1"/>
      </w:pPr>
      <w:r w:rsidRPr="00AB729A">
        <w:t>(David’s note: I’ve done recovery work after wildfires and it amazes me how many people woke up to a knock on the door, only to see orange flames right outside their windows. You may literally have no warning and no time at all. This is one of the reasons why I recommend that people cache items away from their house that they would need in the event of a house fire or wildfire.)</w:t>
      </w:r>
    </w:p>
    <w:p w:rsidR="00AB729A" w:rsidRPr="00AB729A" w:rsidRDefault="00AB729A" w:rsidP="00AB729A">
      <w:pPr>
        <w:spacing w:before="100" w:beforeAutospacing="1" w:after="100" w:afterAutospacing="1"/>
      </w:pPr>
      <w:r w:rsidRPr="00AB729A">
        <w:t xml:space="preserve">If there’s time before evacuating, shut off the gas and turn off propane tanks. Even though it may appear there’ll be no escaping it, </w:t>
      </w:r>
      <w:proofErr w:type="gramStart"/>
      <w:r w:rsidRPr="00AB729A">
        <w:t>it’s</w:t>
      </w:r>
      <w:proofErr w:type="gramEnd"/>
      <w:r w:rsidRPr="00AB729A">
        <w:t xml:space="preserve"> possible your home may be spared, so these safety measures may be worthwhile. Most of us have seen the fickle nature of wildfire on the evening news, where several homes were burned, yet right next to them stood one or several homes that escaped being razed.</w:t>
      </w:r>
    </w:p>
    <w:p w:rsidR="00AB729A" w:rsidRPr="00AB729A" w:rsidRDefault="00AB729A" w:rsidP="00AB729A">
      <w:pPr>
        <w:spacing w:before="100" w:beforeAutospacing="1" w:after="100" w:afterAutospacing="1"/>
      </w:pPr>
      <w:r w:rsidRPr="00AB729A">
        <w:t>Wearing a 100% cotton or wool long sleeved shirt and long pants should be included in your fire escape plan because cotton resists flame. Wear leather footwear. The point here is to avoid synthetic materials in clothing and footwear that has the potential to melt.</w:t>
      </w:r>
    </w:p>
    <w:p w:rsidR="00AB729A" w:rsidRPr="00AB729A" w:rsidRDefault="00AB729A" w:rsidP="00AB729A">
      <w:pPr>
        <w:spacing w:before="100" w:beforeAutospacing="1" w:after="100" w:afterAutospacing="1"/>
      </w:pPr>
      <w:r w:rsidRPr="00AB729A">
        <w:t xml:space="preserve">If living in an area that has a high threat of wildfire, consider purchasing an emergency escape hood which can provide 30 minutes or more of breathable air. Their </w:t>
      </w:r>
      <w:proofErr w:type="gramStart"/>
      <w:r w:rsidRPr="00AB729A">
        <w:t>cost start</w:t>
      </w:r>
      <w:proofErr w:type="gramEnd"/>
      <w:r w:rsidRPr="00AB729A">
        <w:t xml:space="preserve"> at $65.00.</w:t>
      </w:r>
    </w:p>
    <w:p w:rsidR="00AB729A" w:rsidRPr="00AB729A" w:rsidRDefault="00AB729A" w:rsidP="00AB729A">
      <w:pPr>
        <w:spacing w:before="100" w:beforeAutospacing="1" w:after="100" w:afterAutospacing="1"/>
      </w:pPr>
      <w:r w:rsidRPr="00AB729A">
        <w:t xml:space="preserve">As for the use of bandannas to avoid inhaling smoke, I discovered some interesting facts from </w:t>
      </w:r>
      <w:hyperlink r:id="rId9" w:history="1">
        <w:r w:rsidRPr="00AB729A">
          <w:rPr>
            <w:color w:val="0000FF"/>
            <w:u w:val="single"/>
          </w:rPr>
          <w:t>Alaska Department of Environmental Conservation</w:t>
        </w:r>
      </w:hyperlink>
      <w:r w:rsidRPr="00AB729A">
        <w:t>, Division of Air Quality. Here is what they advise:</w:t>
      </w:r>
    </w:p>
    <w:p w:rsidR="00AB729A" w:rsidRPr="00AB729A" w:rsidRDefault="00AB729A" w:rsidP="00AB729A">
      <w:pPr>
        <w:spacing w:before="100" w:beforeAutospacing="1" w:after="100" w:afterAutospacing="1"/>
      </w:pPr>
      <w:r w:rsidRPr="00AB729A">
        <w:t>“In order for a mask to provide protection during a smoke event, it must be able to filter very small particles (around 0.3 to 0.1 microns), and it must fit, providing an airtight seal around the wearer’s face.</w:t>
      </w:r>
    </w:p>
    <w:p w:rsidR="00AB729A" w:rsidRPr="00AB729A" w:rsidRDefault="00AB729A" w:rsidP="00AB729A">
      <w:pPr>
        <w:spacing w:before="100" w:beforeAutospacing="1" w:after="100" w:afterAutospacing="1"/>
      </w:pPr>
      <w:r w:rsidRPr="00AB729A">
        <w:t xml:space="preserve">Dust masks are not enough. Paper “comfort” or “dust” masks commonly found at hardware stores are designed to trap large particles, such as sawdust. These masks will not protect your lungs from smoke. It is best to stay indoors and limit your exposure to the smoke. For more information about effective masks, see Respirator Fact Sheet at </w:t>
      </w:r>
      <w:hyperlink r:id="rId10" w:tgtFrame="_blank" w:tooltip="http://www.cdc.gov/niosh/npptl/topics/respirators/factsheets/respfact.html" w:history="1">
        <w:r w:rsidRPr="00AB729A">
          <w:rPr>
            <w:color w:val="0000FF"/>
            <w:u w:val="single"/>
          </w:rPr>
          <w:t>www.cdc.gov/niosh/npptl/topics/respirators/factsheets/respfact.html</w:t>
        </w:r>
      </w:hyperlink>
      <w:r w:rsidRPr="00AB729A">
        <w:t xml:space="preserve"> which is provided by CDC’s National Institute for Occupational Safety and Health.</w:t>
      </w:r>
    </w:p>
    <w:p w:rsidR="00AB729A" w:rsidRPr="00AB729A" w:rsidRDefault="00AB729A" w:rsidP="00AB729A">
      <w:pPr>
        <w:spacing w:before="100" w:beforeAutospacing="1" w:after="100" w:afterAutospacing="1"/>
      </w:pPr>
      <w:r w:rsidRPr="00AB729A">
        <w:t>Breathing through a warm, wet washcloth or towel MAY help relieve dryness. However, they will not protect your lungs from smoke or inhaling particles. Wet towels or bandanas have the same shortcomings as paper dust masks. We do not recommend that they be used.”</w:t>
      </w:r>
    </w:p>
    <w:p w:rsidR="007B362F" w:rsidRDefault="00AB729A" w:rsidP="00AB729A">
      <w:pPr>
        <w:spacing w:before="100" w:beforeAutospacing="1" w:after="100" w:afterAutospacing="1"/>
      </w:pPr>
      <w:r w:rsidRPr="00AB729A">
        <w:t>(David’s note: I personally WOULD use a wet towel or bandana if I didn’t have a respirator handy.)</w:t>
      </w:r>
    </w:p>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29A"/>
    <w:rsid w:val="004A7022"/>
    <w:rsid w:val="004D7976"/>
    <w:rsid w:val="007B362F"/>
    <w:rsid w:val="00AB7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1492371">
      <w:bodyDiv w:val="1"/>
      <w:marLeft w:val="0"/>
      <w:marRight w:val="0"/>
      <w:marTop w:val="0"/>
      <w:marBottom w:val="0"/>
      <w:divBdr>
        <w:top w:val="none" w:sz="0" w:space="0" w:color="auto"/>
        <w:left w:val="none" w:sz="0" w:space="0" w:color="auto"/>
        <w:bottom w:val="none" w:sz="0" w:space="0" w:color="auto"/>
        <w:right w:val="none" w:sz="0" w:space="0" w:color="auto"/>
      </w:divBdr>
      <w:divsChild>
        <w:div w:id="108010924">
          <w:marLeft w:val="0"/>
          <w:marRight w:val="0"/>
          <w:marTop w:val="0"/>
          <w:marBottom w:val="0"/>
          <w:divBdr>
            <w:top w:val="none" w:sz="0" w:space="0" w:color="auto"/>
            <w:left w:val="none" w:sz="0" w:space="0" w:color="auto"/>
            <w:bottom w:val="none" w:sz="0" w:space="0" w:color="auto"/>
            <w:right w:val="none" w:sz="0" w:space="0" w:color="auto"/>
          </w:divBdr>
          <w:divsChild>
            <w:div w:id="1822648861">
              <w:marLeft w:val="0"/>
              <w:marRight w:val="0"/>
              <w:marTop w:val="0"/>
              <w:marBottom w:val="0"/>
              <w:divBdr>
                <w:top w:val="none" w:sz="0" w:space="0" w:color="auto"/>
                <w:left w:val="none" w:sz="0" w:space="0" w:color="auto"/>
                <w:bottom w:val="none" w:sz="0" w:space="0" w:color="auto"/>
                <w:right w:val="none" w:sz="0" w:space="0" w:color="auto"/>
              </w:divBdr>
              <w:divsChild>
                <w:div w:id="1563519683">
                  <w:marLeft w:val="0"/>
                  <w:marRight w:val="0"/>
                  <w:marTop w:val="0"/>
                  <w:marBottom w:val="0"/>
                  <w:divBdr>
                    <w:top w:val="none" w:sz="0" w:space="0" w:color="auto"/>
                    <w:left w:val="none" w:sz="0" w:space="0" w:color="auto"/>
                    <w:bottom w:val="none" w:sz="0" w:space="0" w:color="auto"/>
                    <w:right w:val="none" w:sz="0" w:space="0" w:color="auto"/>
                  </w:divBdr>
                  <w:divsChild>
                    <w:div w:id="1565918704">
                      <w:marLeft w:val="0"/>
                      <w:marRight w:val="0"/>
                      <w:marTop w:val="0"/>
                      <w:marBottom w:val="0"/>
                      <w:divBdr>
                        <w:top w:val="none" w:sz="0" w:space="0" w:color="auto"/>
                        <w:left w:val="none" w:sz="0" w:space="0" w:color="auto"/>
                        <w:bottom w:val="none" w:sz="0" w:space="0" w:color="auto"/>
                        <w:right w:val="none" w:sz="0" w:space="0" w:color="auto"/>
                      </w:divBdr>
                      <w:divsChild>
                        <w:div w:id="1084306274">
                          <w:marLeft w:val="0"/>
                          <w:marRight w:val="0"/>
                          <w:marTop w:val="0"/>
                          <w:marBottom w:val="0"/>
                          <w:divBdr>
                            <w:top w:val="none" w:sz="0" w:space="0" w:color="auto"/>
                            <w:left w:val="none" w:sz="0" w:space="0" w:color="auto"/>
                            <w:bottom w:val="none" w:sz="0" w:space="0" w:color="auto"/>
                            <w:right w:val="none" w:sz="0" w:space="0" w:color="auto"/>
                          </w:divBdr>
                          <w:divsChild>
                            <w:div w:id="43330795">
                              <w:marLeft w:val="0"/>
                              <w:marRight w:val="0"/>
                              <w:marTop w:val="0"/>
                              <w:marBottom w:val="0"/>
                              <w:divBdr>
                                <w:top w:val="none" w:sz="0" w:space="0" w:color="auto"/>
                                <w:left w:val="none" w:sz="0" w:space="0" w:color="auto"/>
                                <w:bottom w:val="none" w:sz="0" w:space="0" w:color="auto"/>
                                <w:right w:val="none" w:sz="0" w:space="0" w:color="auto"/>
                              </w:divBdr>
                              <w:divsChild>
                                <w:div w:id="918171564">
                                  <w:marLeft w:val="0"/>
                                  <w:marRight w:val="0"/>
                                  <w:marTop w:val="0"/>
                                  <w:marBottom w:val="0"/>
                                  <w:divBdr>
                                    <w:top w:val="none" w:sz="0" w:space="0" w:color="auto"/>
                                    <w:left w:val="none" w:sz="0" w:space="0" w:color="auto"/>
                                    <w:bottom w:val="none" w:sz="0" w:space="0" w:color="auto"/>
                                    <w:right w:val="none" w:sz="0" w:space="0" w:color="auto"/>
                                  </w:divBdr>
                                  <w:divsChild>
                                    <w:div w:id="166277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ildfirelessons.net/Additional.aspx?Page=166" TargetMode="External"/><Relationship Id="rId3" Type="http://schemas.openxmlformats.org/officeDocument/2006/relationships/settings" Target="settings.xml"/><Relationship Id="rId7" Type="http://schemas.openxmlformats.org/officeDocument/2006/relationships/hyperlink" Target="http://survivethecomingcollapse.com/438/disaster-kits/"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activefiremaps.fs.fed.us/" TargetMode="External"/><Relationship Id="rId11" Type="http://schemas.openxmlformats.org/officeDocument/2006/relationships/fontTable" Target="fontTable.xml"/><Relationship Id="rId5" Type="http://schemas.openxmlformats.org/officeDocument/2006/relationships/hyperlink" Target="http://www.usatoday.com/story/weather/2012/11/11/wildfire-season-destruction/1695465/" TargetMode="External"/><Relationship Id="rId10" Type="http://schemas.openxmlformats.org/officeDocument/2006/relationships/hyperlink" Target="http://www.cdc.gov/niosh/npptl/topics/respirators/factsheets/respfact.html" TargetMode="External"/><Relationship Id="rId4" Type="http://schemas.openxmlformats.org/officeDocument/2006/relationships/webSettings" Target="webSettings.xml"/><Relationship Id="rId9" Type="http://schemas.openxmlformats.org/officeDocument/2006/relationships/hyperlink" Target="http://dec.alaska.gov/air/smoke_qa.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1525</Words>
  <Characters>8696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2013-06-07T13:22:00Z</dcterms:created>
  <dcterms:modified xsi:type="dcterms:W3CDTF">2013-06-07T13:22:00Z</dcterms:modified>
</cp:coreProperties>
</file>